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406"/>
        <w:tblW w:w="936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860"/>
        <w:gridCol w:w="1140"/>
        <w:gridCol w:w="1380"/>
        <w:gridCol w:w="1980"/>
      </w:tblGrid>
      <w:tr w:rsidR="00FF2A9D" w:rsidRPr="004A4053" w14:paraId="3C04AF65" w14:textId="77777777" w:rsidTr="00366A80">
        <w:trPr>
          <w:cantSplit/>
        </w:trPr>
        <w:tc>
          <w:tcPr>
            <w:tcW w:w="9360" w:type="dxa"/>
            <w:gridSpan w:val="4"/>
          </w:tcPr>
          <w:p w14:paraId="71E06E04" w14:textId="77777777" w:rsidR="00FF2A9D" w:rsidRPr="004A4053" w:rsidRDefault="00FF2A9D" w:rsidP="00366A80">
            <w:pPr>
              <w:tabs>
                <w:tab w:val="left" w:pos="7210"/>
              </w:tabs>
              <w:spacing w:before="129"/>
              <w:rPr>
                <w:rFonts w:cs="Arial"/>
              </w:rPr>
            </w:pPr>
            <w:r w:rsidRPr="004A4053">
              <w:rPr>
                <w:rFonts w:cs="Arial"/>
              </w:rPr>
              <w:t>Applicant Docket Number:  55</w:t>
            </w:r>
            <w:r w:rsidRPr="004A4053">
              <w:rPr>
                <w:rFonts w:cs="Arial"/>
              </w:rPr>
              <w:noBreakHyphen/>
            </w:r>
          </w:p>
          <w:p w14:paraId="49E984DE" w14:textId="77777777" w:rsidR="00FF2A9D" w:rsidRPr="004A4053" w:rsidRDefault="00FF2A9D" w:rsidP="00366A80">
            <w:pPr>
              <w:tabs>
                <w:tab w:val="left" w:pos="7210"/>
              </w:tabs>
              <w:rPr>
                <w:rFonts w:cs="Arial"/>
              </w:rPr>
            </w:pPr>
          </w:p>
          <w:p w14:paraId="1E9B0467" w14:textId="77777777" w:rsidR="00FF2A9D" w:rsidRPr="004A4053" w:rsidRDefault="00FF2A9D" w:rsidP="00366A80">
            <w:pPr>
              <w:tabs>
                <w:tab w:val="right" w:pos="7440"/>
              </w:tabs>
              <w:spacing w:after="126"/>
              <w:rPr>
                <w:rFonts w:cs="Arial"/>
              </w:rPr>
            </w:pPr>
            <w:r w:rsidRPr="004A4053">
              <w:rPr>
                <w:rFonts w:cs="Arial"/>
              </w:rPr>
              <w:t>Facility:</w:t>
            </w:r>
            <w:r w:rsidRPr="004A4053">
              <w:rPr>
                <w:rFonts w:cs="Arial"/>
              </w:rPr>
              <w:tab/>
              <w:t>Date of Examination:</w:t>
            </w:r>
          </w:p>
        </w:tc>
      </w:tr>
      <w:tr w:rsidR="00FF2A9D" w:rsidRPr="004A4053" w14:paraId="5B856A55" w14:textId="77777777" w:rsidTr="00366A80">
        <w:trPr>
          <w:cantSplit/>
        </w:trPr>
        <w:tc>
          <w:tcPr>
            <w:tcW w:w="4860" w:type="dxa"/>
            <w:tcBorders>
              <w:top w:val="nil"/>
              <w:bottom w:val="single" w:sz="6" w:space="0" w:color="000000"/>
            </w:tcBorders>
          </w:tcPr>
          <w:p w14:paraId="1AC99694" w14:textId="77777777" w:rsidR="00FF2A9D" w:rsidRPr="004A4053" w:rsidRDefault="00FF2A9D" w:rsidP="00366A80">
            <w:pPr>
              <w:tabs>
                <w:tab w:val="right" w:pos="4740"/>
              </w:tabs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Title/Description of Tasks (Job Performance Measures)</w:t>
            </w:r>
          </w:p>
        </w:tc>
        <w:tc>
          <w:tcPr>
            <w:tcW w:w="1140" w:type="dxa"/>
            <w:tcBorders>
              <w:top w:val="nil"/>
              <w:bottom w:val="single" w:sz="6" w:space="0" w:color="000000"/>
            </w:tcBorders>
          </w:tcPr>
          <w:p w14:paraId="42A259EC" w14:textId="77777777" w:rsidR="00FF2A9D" w:rsidRPr="004A4053" w:rsidRDefault="00FF2A9D" w:rsidP="00366A80">
            <w:pPr>
              <w:spacing w:before="129"/>
              <w:jc w:val="center"/>
              <w:rPr>
                <w:rFonts w:cs="Arial"/>
                <w:b/>
                <w:bCs/>
              </w:rPr>
            </w:pPr>
            <w:r w:rsidRPr="004A4053">
              <w:rPr>
                <w:rFonts w:cs="Arial"/>
                <w:b/>
                <w:bCs/>
              </w:rPr>
              <w:t>Type</w:t>
            </w:r>
          </w:p>
          <w:p w14:paraId="69608860" w14:textId="77777777" w:rsidR="00FF2A9D" w:rsidRPr="004A4053" w:rsidRDefault="00FF2A9D" w:rsidP="00366A80">
            <w:pPr>
              <w:spacing w:after="126"/>
              <w:jc w:val="center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Codes*</w:t>
            </w:r>
          </w:p>
        </w:tc>
        <w:tc>
          <w:tcPr>
            <w:tcW w:w="1380" w:type="dxa"/>
            <w:tcBorders>
              <w:top w:val="nil"/>
              <w:bottom w:val="single" w:sz="6" w:space="0" w:color="000000"/>
            </w:tcBorders>
          </w:tcPr>
          <w:p w14:paraId="375CBC51" w14:textId="77777777" w:rsidR="00FF2A9D" w:rsidRPr="004A4053" w:rsidRDefault="00FF2A9D" w:rsidP="00366A80">
            <w:pPr>
              <w:spacing w:before="129"/>
              <w:jc w:val="center"/>
              <w:rPr>
                <w:rFonts w:cs="Arial"/>
                <w:b/>
                <w:bCs/>
              </w:rPr>
            </w:pPr>
            <w:r w:rsidRPr="004A4053">
              <w:rPr>
                <w:rFonts w:cs="Arial"/>
                <w:b/>
                <w:bCs/>
              </w:rPr>
              <w:t>Evaluation</w:t>
            </w:r>
          </w:p>
          <w:p w14:paraId="7BB14969" w14:textId="77777777" w:rsidR="00FF2A9D" w:rsidRPr="004A4053" w:rsidRDefault="00FF2A9D" w:rsidP="00366A80">
            <w:pPr>
              <w:spacing w:after="126"/>
              <w:jc w:val="center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(S or U)</w:t>
            </w:r>
          </w:p>
        </w:tc>
        <w:tc>
          <w:tcPr>
            <w:tcW w:w="1980" w:type="dxa"/>
            <w:tcBorders>
              <w:top w:val="nil"/>
              <w:bottom w:val="single" w:sz="6" w:space="0" w:color="000000"/>
            </w:tcBorders>
          </w:tcPr>
          <w:p w14:paraId="5B5A471D" w14:textId="77777777" w:rsidR="00FF2A9D" w:rsidRPr="004A4053" w:rsidRDefault="00FF2A9D" w:rsidP="00366A80">
            <w:pPr>
              <w:spacing w:before="129"/>
              <w:jc w:val="center"/>
              <w:rPr>
                <w:rFonts w:cs="Arial"/>
                <w:b/>
                <w:bCs/>
              </w:rPr>
            </w:pPr>
            <w:r w:rsidRPr="004A4053">
              <w:rPr>
                <w:rFonts w:cs="Arial"/>
                <w:b/>
                <w:bCs/>
              </w:rPr>
              <w:t>Comment Page</w:t>
            </w:r>
          </w:p>
          <w:p w14:paraId="31671B0C" w14:textId="77777777" w:rsidR="00FF2A9D" w:rsidRPr="004A4053" w:rsidRDefault="00FF2A9D" w:rsidP="00366A80">
            <w:pPr>
              <w:spacing w:after="126"/>
              <w:jc w:val="center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Number</w:t>
            </w:r>
          </w:p>
        </w:tc>
      </w:tr>
      <w:tr w:rsidR="00FF2A9D" w:rsidRPr="004A4053" w14:paraId="33B903CA" w14:textId="77777777" w:rsidTr="00366A80">
        <w:trPr>
          <w:cantSplit/>
        </w:trPr>
        <w:tc>
          <w:tcPr>
            <w:tcW w:w="4860" w:type="dxa"/>
            <w:tcBorders>
              <w:top w:val="single" w:sz="6" w:space="0" w:color="000000"/>
            </w:tcBorders>
          </w:tcPr>
          <w:p w14:paraId="284D29F4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Administrative</w:t>
            </w:r>
          </w:p>
        </w:tc>
        <w:tc>
          <w:tcPr>
            <w:tcW w:w="1140" w:type="dxa"/>
            <w:tcBorders>
              <w:top w:val="single" w:sz="6" w:space="0" w:color="000000"/>
            </w:tcBorders>
          </w:tcPr>
          <w:p w14:paraId="334F3EC6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top w:val="single" w:sz="6" w:space="0" w:color="000000"/>
            </w:tcBorders>
          </w:tcPr>
          <w:p w14:paraId="0227F033" w14:textId="77777777" w:rsidR="00FF2A9D" w:rsidRPr="004A4053" w:rsidRDefault="00FF2A9D" w:rsidP="00366A80">
            <w:pPr>
              <w:spacing w:before="129" w:after="126"/>
              <w:jc w:val="center"/>
              <w:rPr>
                <w:rFonts w:cs="Arial"/>
              </w:rPr>
            </w:pPr>
          </w:p>
        </w:tc>
        <w:tc>
          <w:tcPr>
            <w:tcW w:w="1980" w:type="dxa"/>
            <w:tcBorders>
              <w:top w:val="single" w:sz="6" w:space="0" w:color="000000"/>
            </w:tcBorders>
          </w:tcPr>
          <w:p w14:paraId="513685D4" w14:textId="77777777" w:rsidR="00FF2A9D" w:rsidRPr="004A4053" w:rsidRDefault="00FF2A9D" w:rsidP="00366A80">
            <w:pPr>
              <w:spacing w:before="129" w:after="126"/>
              <w:jc w:val="center"/>
              <w:rPr>
                <w:rFonts w:cs="Arial"/>
              </w:rPr>
            </w:pPr>
          </w:p>
        </w:tc>
      </w:tr>
      <w:tr w:rsidR="00FF2A9D" w:rsidRPr="004A4053" w14:paraId="5EB4A225" w14:textId="77777777" w:rsidTr="00366A80">
        <w:trPr>
          <w:cantSplit/>
        </w:trPr>
        <w:tc>
          <w:tcPr>
            <w:tcW w:w="4860" w:type="dxa"/>
          </w:tcPr>
          <w:p w14:paraId="5BD32AD5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1.</w:t>
            </w:r>
          </w:p>
        </w:tc>
        <w:tc>
          <w:tcPr>
            <w:tcW w:w="1140" w:type="dxa"/>
          </w:tcPr>
          <w:p w14:paraId="4F1F0E09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</w:tcPr>
          <w:p w14:paraId="756A553E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0B5533E5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</w:tr>
      <w:tr w:rsidR="00FF2A9D" w:rsidRPr="004A4053" w14:paraId="52233E3F" w14:textId="77777777" w:rsidTr="00366A80">
        <w:trPr>
          <w:cantSplit/>
        </w:trPr>
        <w:tc>
          <w:tcPr>
            <w:tcW w:w="4860" w:type="dxa"/>
            <w:tcBorders>
              <w:bottom w:val="single" w:sz="6" w:space="0" w:color="000000"/>
            </w:tcBorders>
          </w:tcPr>
          <w:p w14:paraId="52BD49FF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 xml:space="preserve">2. </w:t>
            </w:r>
          </w:p>
        </w:tc>
        <w:tc>
          <w:tcPr>
            <w:tcW w:w="1140" w:type="dxa"/>
            <w:tcBorders>
              <w:bottom w:val="single" w:sz="6" w:space="0" w:color="000000"/>
            </w:tcBorders>
          </w:tcPr>
          <w:p w14:paraId="42CC8C56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bottom w:val="single" w:sz="6" w:space="0" w:color="000000"/>
            </w:tcBorders>
          </w:tcPr>
          <w:p w14:paraId="3C308AC5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bottom w:val="single" w:sz="6" w:space="0" w:color="000000"/>
            </w:tcBorders>
          </w:tcPr>
          <w:p w14:paraId="2D488501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</w:tr>
      <w:tr w:rsidR="00FF2A9D" w:rsidRPr="004A4053" w14:paraId="2FF832D1" w14:textId="77777777" w:rsidTr="00366A80">
        <w:trPr>
          <w:cantSplit/>
        </w:trPr>
        <w:tc>
          <w:tcPr>
            <w:tcW w:w="4860" w:type="dxa"/>
            <w:tcBorders>
              <w:top w:val="single" w:sz="6" w:space="0" w:color="000000"/>
              <w:bottom w:val="double" w:sz="6" w:space="0" w:color="000000"/>
            </w:tcBorders>
          </w:tcPr>
          <w:p w14:paraId="2D17CA49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3.</w:t>
            </w:r>
          </w:p>
        </w:tc>
        <w:tc>
          <w:tcPr>
            <w:tcW w:w="1140" w:type="dxa"/>
            <w:tcBorders>
              <w:top w:val="single" w:sz="6" w:space="0" w:color="000000"/>
              <w:bottom w:val="double" w:sz="6" w:space="0" w:color="000000"/>
            </w:tcBorders>
          </w:tcPr>
          <w:p w14:paraId="04B80C5E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top w:val="single" w:sz="6" w:space="0" w:color="000000"/>
              <w:bottom w:val="double" w:sz="6" w:space="0" w:color="000000"/>
            </w:tcBorders>
          </w:tcPr>
          <w:p w14:paraId="23BF2E51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top w:val="single" w:sz="6" w:space="0" w:color="000000"/>
              <w:bottom w:val="double" w:sz="6" w:space="0" w:color="000000"/>
            </w:tcBorders>
          </w:tcPr>
          <w:p w14:paraId="7860ADCB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</w:tr>
      <w:tr w:rsidR="00FF2A9D" w:rsidRPr="004A4053" w14:paraId="3EF5D5FB" w14:textId="77777777" w:rsidTr="00366A80">
        <w:trPr>
          <w:cantSplit/>
          <w:trHeight w:val="506"/>
        </w:trPr>
        <w:tc>
          <w:tcPr>
            <w:tcW w:w="4860" w:type="dxa"/>
            <w:tcBorders>
              <w:top w:val="double" w:sz="6" w:space="0" w:color="000000"/>
            </w:tcBorders>
          </w:tcPr>
          <w:p w14:paraId="5FC24F52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Systems</w:t>
            </w:r>
          </w:p>
        </w:tc>
        <w:tc>
          <w:tcPr>
            <w:tcW w:w="1140" w:type="dxa"/>
            <w:tcBorders>
              <w:top w:val="double" w:sz="6" w:space="0" w:color="000000"/>
            </w:tcBorders>
          </w:tcPr>
          <w:p w14:paraId="3C69DCFF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top w:val="double" w:sz="6" w:space="0" w:color="000000"/>
            </w:tcBorders>
          </w:tcPr>
          <w:p w14:paraId="4450052B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top w:val="double" w:sz="6" w:space="0" w:color="000000"/>
            </w:tcBorders>
          </w:tcPr>
          <w:p w14:paraId="4CE316FD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</w:tr>
      <w:tr w:rsidR="00FF2A9D" w:rsidRPr="004A4053" w14:paraId="5BCA4E62" w14:textId="77777777" w:rsidTr="00366A80">
        <w:trPr>
          <w:cantSplit/>
        </w:trPr>
        <w:tc>
          <w:tcPr>
            <w:tcW w:w="4860" w:type="dxa"/>
          </w:tcPr>
          <w:p w14:paraId="781ED180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1.</w:t>
            </w:r>
          </w:p>
        </w:tc>
        <w:tc>
          <w:tcPr>
            <w:tcW w:w="1140" w:type="dxa"/>
          </w:tcPr>
          <w:p w14:paraId="51581B1A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</w:tcPr>
          <w:p w14:paraId="3C149B2C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7D91C1F2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</w:tr>
      <w:tr w:rsidR="00FF2A9D" w:rsidRPr="004A4053" w14:paraId="6A316689" w14:textId="77777777" w:rsidTr="00366A80">
        <w:trPr>
          <w:cantSplit/>
        </w:trPr>
        <w:tc>
          <w:tcPr>
            <w:tcW w:w="4860" w:type="dxa"/>
          </w:tcPr>
          <w:p w14:paraId="7B2DEDF9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2.</w:t>
            </w:r>
          </w:p>
        </w:tc>
        <w:tc>
          <w:tcPr>
            <w:tcW w:w="1140" w:type="dxa"/>
          </w:tcPr>
          <w:p w14:paraId="2C0F6AA3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</w:tcPr>
          <w:p w14:paraId="667AA862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0A9AA826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</w:tr>
      <w:tr w:rsidR="00FF2A9D" w:rsidRPr="004A4053" w14:paraId="145B7B16" w14:textId="77777777" w:rsidTr="00366A80">
        <w:trPr>
          <w:cantSplit/>
        </w:trPr>
        <w:tc>
          <w:tcPr>
            <w:tcW w:w="4860" w:type="dxa"/>
            <w:tcBorders>
              <w:bottom w:val="single" w:sz="6" w:space="0" w:color="000000"/>
            </w:tcBorders>
          </w:tcPr>
          <w:p w14:paraId="04378079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3.</w:t>
            </w:r>
          </w:p>
        </w:tc>
        <w:tc>
          <w:tcPr>
            <w:tcW w:w="1140" w:type="dxa"/>
            <w:tcBorders>
              <w:bottom w:val="single" w:sz="6" w:space="0" w:color="000000"/>
            </w:tcBorders>
          </w:tcPr>
          <w:p w14:paraId="6048483E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bottom w:val="single" w:sz="6" w:space="0" w:color="000000"/>
            </w:tcBorders>
          </w:tcPr>
          <w:p w14:paraId="50086BC2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bottom w:val="single" w:sz="6" w:space="0" w:color="000000"/>
            </w:tcBorders>
          </w:tcPr>
          <w:p w14:paraId="6E1AC744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</w:tr>
      <w:tr w:rsidR="00FF2A9D" w:rsidRPr="004A4053" w14:paraId="68572AD0" w14:textId="77777777" w:rsidTr="00366A80">
        <w:trPr>
          <w:cantSplit/>
        </w:trPr>
        <w:tc>
          <w:tcPr>
            <w:tcW w:w="4860" w:type="dxa"/>
            <w:tcBorders>
              <w:top w:val="single" w:sz="6" w:space="0" w:color="000000"/>
              <w:bottom w:val="double" w:sz="6" w:space="0" w:color="000000"/>
            </w:tcBorders>
          </w:tcPr>
          <w:p w14:paraId="148DA661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4.</w:t>
            </w:r>
          </w:p>
        </w:tc>
        <w:tc>
          <w:tcPr>
            <w:tcW w:w="1140" w:type="dxa"/>
            <w:tcBorders>
              <w:top w:val="single" w:sz="6" w:space="0" w:color="000000"/>
              <w:bottom w:val="double" w:sz="6" w:space="0" w:color="000000"/>
            </w:tcBorders>
          </w:tcPr>
          <w:p w14:paraId="1934913C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top w:val="single" w:sz="6" w:space="0" w:color="000000"/>
              <w:bottom w:val="double" w:sz="6" w:space="0" w:color="000000"/>
            </w:tcBorders>
          </w:tcPr>
          <w:p w14:paraId="10B474E7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top w:val="single" w:sz="6" w:space="0" w:color="000000"/>
              <w:bottom w:val="double" w:sz="6" w:space="0" w:color="000000"/>
            </w:tcBorders>
          </w:tcPr>
          <w:p w14:paraId="75F58E0B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</w:tr>
      <w:tr w:rsidR="00FF2A9D" w:rsidRPr="004A4053" w14:paraId="2A7F2D3A" w14:textId="77777777" w:rsidTr="00366A80">
        <w:trPr>
          <w:cantSplit/>
          <w:trHeight w:val="505"/>
        </w:trPr>
        <w:tc>
          <w:tcPr>
            <w:tcW w:w="4860" w:type="dxa"/>
            <w:tcBorders>
              <w:top w:val="double" w:sz="6" w:space="0" w:color="000000"/>
            </w:tcBorders>
          </w:tcPr>
          <w:p w14:paraId="73126046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Emergency/Abnormal Plant Evolutions</w:t>
            </w:r>
          </w:p>
        </w:tc>
        <w:tc>
          <w:tcPr>
            <w:tcW w:w="1140" w:type="dxa"/>
            <w:tcBorders>
              <w:top w:val="double" w:sz="6" w:space="0" w:color="000000"/>
            </w:tcBorders>
          </w:tcPr>
          <w:p w14:paraId="23046128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top w:val="double" w:sz="6" w:space="0" w:color="000000"/>
            </w:tcBorders>
          </w:tcPr>
          <w:p w14:paraId="7A0FFB97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top w:val="double" w:sz="6" w:space="0" w:color="000000"/>
            </w:tcBorders>
          </w:tcPr>
          <w:p w14:paraId="5233DBAC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</w:tr>
      <w:tr w:rsidR="00FF2A9D" w:rsidRPr="004A4053" w14:paraId="5C5FB139" w14:textId="77777777" w:rsidTr="00366A80">
        <w:trPr>
          <w:cantSplit/>
        </w:trPr>
        <w:tc>
          <w:tcPr>
            <w:tcW w:w="4860" w:type="dxa"/>
          </w:tcPr>
          <w:p w14:paraId="6BF6D871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1.</w:t>
            </w:r>
          </w:p>
        </w:tc>
        <w:tc>
          <w:tcPr>
            <w:tcW w:w="1140" w:type="dxa"/>
          </w:tcPr>
          <w:p w14:paraId="77DA671A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</w:tcPr>
          <w:p w14:paraId="10B23A9F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207FA813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</w:tr>
      <w:tr w:rsidR="00FF2A9D" w:rsidRPr="004A4053" w14:paraId="6F882DC8" w14:textId="77777777" w:rsidTr="00366A80">
        <w:trPr>
          <w:cantSplit/>
        </w:trPr>
        <w:tc>
          <w:tcPr>
            <w:tcW w:w="4860" w:type="dxa"/>
            <w:tcBorders>
              <w:bottom w:val="single" w:sz="6" w:space="0" w:color="000000"/>
            </w:tcBorders>
          </w:tcPr>
          <w:p w14:paraId="5E1ECD1E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2.</w:t>
            </w:r>
          </w:p>
        </w:tc>
        <w:tc>
          <w:tcPr>
            <w:tcW w:w="1140" w:type="dxa"/>
            <w:tcBorders>
              <w:bottom w:val="single" w:sz="6" w:space="0" w:color="000000"/>
            </w:tcBorders>
          </w:tcPr>
          <w:p w14:paraId="5EAFE9F0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bottom w:val="single" w:sz="6" w:space="0" w:color="000000"/>
            </w:tcBorders>
          </w:tcPr>
          <w:p w14:paraId="1DAE8790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bottom w:val="single" w:sz="6" w:space="0" w:color="000000"/>
            </w:tcBorders>
          </w:tcPr>
          <w:p w14:paraId="4B935DF4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</w:tr>
      <w:tr w:rsidR="00FF2A9D" w:rsidRPr="004A4053" w14:paraId="6518B564" w14:textId="77777777" w:rsidTr="00366A80">
        <w:trPr>
          <w:cantSplit/>
        </w:trPr>
        <w:tc>
          <w:tcPr>
            <w:tcW w:w="4860" w:type="dxa"/>
            <w:tcBorders>
              <w:top w:val="single" w:sz="6" w:space="0" w:color="000000"/>
              <w:bottom w:val="double" w:sz="6" w:space="0" w:color="000000"/>
            </w:tcBorders>
          </w:tcPr>
          <w:p w14:paraId="5651512F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 xml:space="preserve">3. </w:t>
            </w:r>
          </w:p>
        </w:tc>
        <w:tc>
          <w:tcPr>
            <w:tcW w:w="1140" w:type="dxa"/>
            <w:tcBorders>
              <w:top w:val="single" w:sz="6" w:space="0" w:color="000000"/>
              <w:bottom w:val="double" w:sz="6" w:space="0" w:color="000000"/>
            </w:tcBorders>
          </w:tcPr>
          <w:p w14:paraId="08A457E9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top w:val="single" w:sz="6" w:space="0" w:color="000000"/>
              <w:bottom w:val="double" w:sz="6" w:space="0" w:color="000000"/>
            </w:tcBorders>
          </w:tcPr>
          <w:p w14:paraId="23CD4556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top w:val="single" w:sz="6" w:space="0" w:color="000000"/>
              <w:bottom w:val="double" w:sz="6" w:space="0" w:color="000000"/>
            </w:tcBorders>
          </w:tcPr>
          <w:p w14:paraId="14E9B6DB" w14:textId="77777777" w:rsidR="00FF2A9D" w:rsidRPr="004A4053" w:rsidRDefault="00FF2A9D" w:rsidP="00366A80">
            <w:pPr>
              <w:spacing w:before="129" w:after="126"/>
              <w:rPr>
                <w:rFonts w:cs="Arial"/>
              </w:rPr>
            </w:pPr>
          </w:p>
        </w:tc>
      </w:tr>
      <w:tr w:rsidR="00FF2A9D" w:rsidRPr="004A4053" w14:paraId="0D1B3CF5" w14:textId="77777777" w:rsidTr="00366A80">
        <w:trPr>
          <w:cantSplit/>
        </w:trPr>
        <w:tc>
          <w:tcPr>
            <w:tcW w:w="9360" w:type="dxa"/>
            <w:gridSpan w:val="4"/>
            <w:tcBorders>
              <w:top w:val="double" w:sz="6" w:space="0" w:color="000000"/>
            </w:tcBorders>
          </w:tcPr>
          <w:p w14:paraId="7FF3A241" w14:textId="77777777" w:rsidR="00FF2A9D" w:rsidRPr="004A4053" w:rsidRDefault="00FF2A9D" w:rsidP="00FF2A9D">
            <w:pPr>
              <w:tabs>
                <w:tab w:val="left" w:pos="720"/>
                <w:tab w:val="left" w:pos="1440"/>
                <w:tab w:val="left" w:pos="2160"/>
                <w:tab w:val="left" w:pos="2940"/>
              </w:tabs>
              <w:spacing w:after="0"/>
              <w:ind w:left="3057" w:hanging="3057"/>
              <w:rPr>
                <w:rFonts w:cs="Arial"/>
              </w:rPr>
            </w:pPr>
            <w:r w:rsidRPr="004A4053">
              <w:rPr>
                <w:rFonts w:cs="Arial"/>
              </w:rPr>
              <w:t>Type Codes &amp; Criteria:</w:t>
            </w:r>
            <w:r w:rsidRPr="004A4053">
              <w:rPr>
                <w:rFonts w:cs="Arial"/>
              </w:rPr>
              <w:tab/>
              <w:t>(A)</w:t>
            </w:r>
            <w:proofErr w:type="spellStart"/>
            <w:r w:rsidRPr="004A4053">
              <w:rPr>
                <w:rFonts w:cs="Arial"/>
              </w:rPr>
              <w:t>lternative</w:t>
            </w:r>
            <w:proofErr w:type="spellEnd"/>
            <w:r w:rsidRPr="004A4053">
              <w:rPr>
                <w:rFonts w:cs="Arial"/>
              </w:rPr>
              <w:t xml:space="preserve"> path (2 systems; 1 emergency/abnormal plant evolution))</w:t>
            </w:r>
          </w:p>
          <w:p w14:paraId="40A48B27" w14:textId="77777777" w:rsidR="00FF2A9D" w:rsidRPr="004A4053" w:rsidRDefault="00FF2A9D" w:rsidP="00FF2A9D">
            <w:pPr>
              <w:spacing w:after="0"/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(C)</w:t>
            </w:r>
            <w:proofErr w:type="spellStart"/>
            <w:r w:rsidRPr="004A4053">
              <w:rPr>
                <w:rFonts w:cs="Arial"/>
              </w:rPr>
              <w:t>ontrol</w:t>
            </w:r>
            <w:proofErr w:type="spellEnd"/>
            <w:r w:rsidRPr="004A4053">
              <w:rPr>
                <w:rFonts w:cs="Arial"/>
              </w:rPr>
              <w:t xml:space="preserve"> room</w:t>
            </w:r>
          </w:p>
          <w:p w14:paraId="037B349C" w14:textId="77777777" w:rsidR="00FF2A9D" w:rsidRPr="004A4053" w:rsidRDefault="00FF2A9D" w:rsidP="00FF2A9D">
            <w:pPr>
              <w:spacing w:after="0"/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(D)</w:t>
            </w:r>
            <w:proofErr w:type="spellStart"/>
            <w:r w:rsidRPr="004A4053">
              <w:rPr>
                <w:rFonts w:cs="Arial"/>
              </w:rPr>
              <w:t>irect</w:t>
            </w:r>
            <w:proofErr w:type="spellEnd"/>
            <w:r w:rsidRPr="004A4053">
              <w:rPr>
                <w:rFonts w:cs="Arial"/>
              </w:rPr>
              <w:t xml:space="preserve"> from bank (≤ 7)</w:t>
            </w:r>
          </w:p>
          <w:p w14:paraId="289DE531" w14:textId="77777777" w:rsidR="00FF2A9D" w:rsidRPr="004A4053" w:rsidRDefault="00FF2A9D" w:rsidP="00FF2A9D">
            <w:pPr>
              <w:spacing w:after="0"/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(I)n-plant</w:t>
            </w:r>
          </w:p>
          <w:p w14:paraId="4C6E5C32" w14:textId="77777777" w:rsidR="00FF2A9D" w:rsidRPr="004A4053" w:rsidRDefault="00FF2A9D" w:rsidP="00FF2A9D">
            <w:pPr>
              <w:spacing w:after="0"/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(N)</w:t>
            </w:r>
            <w:proofErr w:type="spellStart"/>
            <w:r w:rsidRPr="004A4053">
              <w:rPr>
                <w:rFonts w:cs="Arial"/>
              </w:rPr>
              <w:t>ew</w:t>
            </w:r>
            <w:proofErr w:type="spellEnd"/>
            <w:r w:rsidRPr="004A4053">
              <w:rPr>
                <w:rFonts w:cs="Arial"/>
              </w:rPr>
              <w:t xml:space="preserve"> or (M)</w:t>
            </w:r>
            <w:proofErr w:type="spellStart"/>
            <w:r w:rsidRPr="004A4053">
              <w:rPr>
                <w:rFonts w:cs="Arial"/>
              </w:rPr>
              <w:t>odified</w:t>
            </w:r>
            <w:proofErr w:type="spellEnd"/>
            <w:r w:rsidRPr="004A4053">
              <w:rPr>
                <w:rFonts w:cs="Arial"/>
              </w:rPr>
              <w:t xml:space="preserve"> from bank, including 1(A) (≥ 1/section) </w:t>
            </w:r>
          </w:p>
          <w:p w14:paraId="40D3CA5F" w14:textId="77777777" w:rsidR="00FF2A9D" w:rsidRPr="004A4053" w:rsidRDefault="00FF2A9D" w:rsidP="00FF2A9D">
            <w:pPr>
              <w:spacing w:after="0"/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(L)</w:t>
            </w:r>
            <w:proofErr w:type="spellStart"/>
            <w:r w:rsidRPr="004A4053">
              <w:rPr>
                <w:rFonts w:cs="Arial"/>
              </w:rPr>
              <w:t>ast</w:t>
            </w:r>
            <w:proofErr w:type="spellEnd"/>
            <w:r w:rsidRPr="004A4053">
              <w:rPr>
                <w:rFonts w:cs="Arial"/>
              </w:rPr>
              <w:t xml:space="preserve"> NRC exam (≤ 1/section)</w:t>
            </w:r>
          </w:p>
          <w:p w14:paraId="1807810C" w14:textId="77777777" w:rsidR="00FF2A9D" w:rsidRPr="004A4053" w:rsidRDefault="00FF2A9D" w:rsidP="00FF2A9D">
            <w:pPr>
              <w:spacing w:after="0"/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(R)</w:t>
            </w:r>
            <w:proofErr w:type="spellStart"/>
            <w:r w:rsidRPr="004A4053">
              <w:rPr>
                <w:rFonts w:cs="Arial"/>
              </w:rPr>
              <w:t>efueling</w:t>
            </w:r>
            <w:proofErr w:type="spellEnd"/>
            <w:r w:rsidRPr="004A4053">
              <w:rPr>
                <w:rFonts w:cs="Arial"/>
              </w:rPr>
              <w:t xml:space="preserve"> accident (1)</w:t>
            </w:r>
          </w:p>
          <w:p w14:paraId="72EE575D" w14:textId="77777777" w:rsidR="00FF2A9D" w:rsidRPr="004A4053" w:rsidRDefault="00FF2A9D" w:rsidP="00FF2A9D">
            <w:pPr>
              <w:spacing w:after="0"/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(T)</w:t>
            </w:r>
            <w:proofErr w:type="spellStart"/>
            <w:r w:rsidRPr="004A4053">
              <w:rPr>
                <w:rFonts w:cs="Arial"/>
              </w:rPr>
              <w:t>echnical</w:t>
            </w:r>
            <w:proofErr w:type="spellEnd"/>
            <w:r w:rsidRPr="004A4053">
              <w:rPr>
                <w:rFonts w:cs="Arial"/>
              </w:rPr>
              <w:t xml:space="preserve"> specification (≥ 2)</w:t>
            </w:r>
          </w:p>
          <w:p w14:paraId="3C9A78DB" w14:textId="77777777" w:rsidR="00FF2A9D" w:rsidRPr="004A4053" w:rsidRDefault="00FF2A9D" w:rsidP="00FF2A9D">
            <w:pPr>
              <w:spacing w:after="0"/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(S)</w:t>
            </w:r>
            <w:proofErr w:type="spellStart"/>
            <w:r w:rsidRPr="004A4053">
              <w:rPr>
                <w:rFonts w:cs="Arial"/>
              </w:rPr>
              <w:t>atisfactory</w:t>
            </w:r>
            <w:proofErr w:type="spellEnd"/>
            <w:r w:rsidRPr="004A4053">
              <w:rPr>
                <w:rFonts w:cs="Arial"/>
              </w:rPr>
              <w:t xml:space="preserve"> or (U)</w:t>
            </w:r>
            <w:proofErr w:type="spellStart"/>
            <w:r w:rsidRPr="004A4053">
              <w:rPr>
                <w:rFonts w:cs="Arial"/>
              </w:rPr>
              <w:t>nsatisfactory</w:t>
            </w:r>
            <w:proofErr w:type="spellEnd"/>
          </w:p>
        </w:tc>
      </w:tr>
    </w:tbl>
    <w:p w14:paraId="06D5F0B4" w14:textId="77777777" w:rsidR="00FF2A9D" w:rsidRPr="004A4053" w:rsidRDefault="00FF2A9D" w:rsidP="00FF2A9D">
      <w:pPr>
        <w:pStyle w:val="Heading3"/>
        <w:numPr>
          <w:ilvl w:val="0"/>
          <w:numId w:val="0"/>
        </w:numPr>
        <w:rPr>
          <w:rFonts w:ascii="Arial" w:hAnsi="Arial" w:cs="Arial"/>
        </w:rPr>
      </w:pPr>
      <w:r w:rsidRPr="004A4053">
        <w:rPr>
          <w:rFonts w:ascii="Arial" w:hAnsi="Arial" w:cs="Arial"/>
        </w:rPr>
        <w:t>Form 7.1-2 Operating Test Outline for Senior Operators Limited to Fuel Handling</w:t>
      </w:r>
    </w:p>
    <w:p w14:paraId="587FD898" w14:textId="77777777" w:rsidR="00FF2A9D" w:rsidRPr="004A4053" w:rsidRDefault="00FF2A9D" w:rsidP="00FF2A9D">
      <w:pPr>
        <w:rPr>
          <w:rFonts w:cs="Arial"/>
        </w:rPr>
      </w:pPr>
    </w:p>
    <w:p w14:paraId="3BA529B1" w14:textId="77777777" w:rsidR="00FF2A9D" w:rsidRPr="004A4053" w:rsidRDefault="00FF2A9D" w:rsidP="00FF2A9D">
      <w:pPr>
        <w:spacing w:after="240"/>
        <w:rPr>
          <w:rFonts w:cs="Arial"/>
        </w:rPr>
      </w:pPr>
      <w:r w:rsidRPr="004A4053">
        <w:rPr>
          <w:rFonts w:cs="Arial"/>
        </w:rPr>
        <w:br w:type="page"/>
      </w:r>
    </w:p>
    <w:p w14:paraId="775A38C7" w14:textId="66BC4EF2" w:rsidR="004553B5" w:rsidRDefault="004553B5"/>
    <w:sectPr w:rsidR="00455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B4CC6" w14:textId="77777777" w:rsidR="00FF2A9D" w:rsidRDefault="00FF2A9D" w:rsidP="00FF2A9D">
      <w:pPr>
        <w:spacing w:after="0" w:line="240" w:lineRule="auto"/>
      </w:pPr>
      <w:r>
        <w:separator/>
      </w:r>
    </w:p>
  </w:endnote>
  <w:endnote w:type="continuationSeparator" w:id="0">
    <w:p w14:paraId="4010782C" w14:textId="77777777" w:rsidR="00FF2A9D" w:rsidRDefault="00FF2A9D" w:rsidP="00FF2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7B311E" w14:textId="77777777" w:rsidR="00FF2A9D" w:rsidRDefault="00FF2A9D" w:rsidP="00FF2A9D">
      <w:pPr>
        <w:spacing w:after="0" w:line="240" w:lineRule="auto"/>
      </w:pPr>
      <w:r>
        <w:separator/>
      </w:r>
    </w:p>
  </w:footnote>
  <w:footnote w:type="continuationSeparator" w:id="0">
    <w:p w14:paraId="1163346F" w14:textId="77777777" w:rsidR="00FF2A9D" w:rsidRDefault="00FF2A9D" w:rsidP="00FF2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16091268"/>
    <w:multiLevelType w:val="multilevel"/>
    <w:tmpl w:val="97D65402"/>
    <w:numStyleLink w:val="NUREGListStyle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A9D"/>
    <w:rsid w:val="004553B5"/>
    <w:rsid w:val="00562C28"/>
    <w:rsid w:val="00C7219E"/>
    <w:rsid w:val="00FF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504FBE"/>
  <w15:chartTrackingRefBased/>
  <w15:docId w15:val="{20B1CF6F-F7F3-4A89-9F2C-1B5B4E0E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2A9D"/>
    <w:pPr>
      <w:keepNext/>
      <w:keepLines/>
      <w:numPr>
        <w:numId w:val="2"/>
      </w:numPr>
      <w:spacing w:after="360" w:line="240" w:lineRule="auto"/>
      <w:jc w:val="center"/>
      <w:outlineLvl w:val="0"/>
    </w:pPr>
    <w:rPr>
      <w:rFonts w:ascii="Arial Bold" w:eastAsiaTheme="majorEastAsia" w:hAnsi="Arial Bold" w:cstheme="majorBidi"/>
      <w:b/>
      <w:caps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F2A9D"/>
    <w:pPr>
      <w:keepNext/>
      <w:keepLines/>
      <w:numPr>
        <w:ilvl w:val="1"/>
        <w:numId w:val="2"/>
      </w:numPr>
      <w:spacing w:after="240" w:line="240" w:lineRule="auto"/>
      <w:outlineLvl w:val="1"/>
    </w:pPr>
    <w:rPr>
      <w:rFonts w:ascii="Arial Bold" w:eastAsiaTheme="majorEastAsia" w:hAnsi="Arial Bold" w:cstheme="majorBidi"/>
      <w:b/>
      <w:color w:val="000000" w:themeColor="text1"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FF2A9D"/>
    <w:pPr>
      <w:keepNext/>
      <w:keepLines/>
      <w:numPr>
        <w:ilvl w:val="2"/>
        <w:numId w:val="2"/>
      </w:numPr>
      <w:spacing w:after="240" w:line="240" w:lineRule="auto"/>
      <w:outlineLvl w:val="2"/>
    </w:pPr>
    <w:rPr>
      <w:rFonts w:ascii="Arial Bold" w:eastAsiaTheme="majorEastAsia" w:hAnsi="Arial Bold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F2A9D"/>
    <w:pPr>
      <w:keepNext/>
      <w:keepLines/>
      <w:numPr>
        <w:ilvl w:val="3"/>
        <w:numId w:val="2"/>
      </w:numPr>
      <w:spacing w:after="240" w:line="240" w:lineRule="auto"/>
      <w:outlineLvl w:val="3"/>
    </w:pPr>
    <w:rPr>
      <w:rFonts w:eastAsiaTheme="majorEastAsia" w:cstheme="majorBidi"/>
      <w:i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qFormat/>
    <w:rsid w:val="00FF2A9D"/>
    <w:pPr>
      <w:keepNext/>
      <w:keepLines/>
      <w:numPr>
        <w:ilvl w:val="4"/>
        <w:numId w:val="2"/>
      </w:numPr>
      <w:spacing w:after="240" w:line="240" w:lineRule="auto"/>
      <w:outlineLvl w:val="4"/>
    </w:pPr>
    <w:rPr>
      <w:rFonts w:eastAsiaTheme="majorEastAsia" w:cstheme="majorBidi"/>
      <w:i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2A9D"/>
    <w:pPr>
      <w:keepNext/>
      <w:keepLines/>
      <w:numPr>
        <w:ilvl w:val="5"/>
        <w:numId w:val="2"/>
      </w:numPr>
      <w:spacing w:after="360" w:line="240" w:lineRule="auto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color w:val="000000" w:themeColor="text1"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FF2A9D"/>
    <w:pPr>
      <w:keepNext/>
      <w:keepLines/>
      <w:numPr>
        <w:ilvl w:val="6"/>
        <w:numId w:val="2"/>
      </w:numPr>
      <w:tabs>
        <w:tab w:val="clear" w:pos="288"/>
        <w:tab w:val="left" w:pos="720"/>
      </w:tabs>
      <w:spacing w:after="240" w:line="240" w:lineRule="auto"/>
      <w:ind w:left="720" w:hanging="720"/>
      <w:outlineLvl w:val="6"/>
    </w:pPr>
    <w:rPr>
      <w:rFonts w:ascii="Arial Bold" w:eastAsiaTheme="majorEastAsia" w:hAnsi="Arial Bold" w:cstheme="majorBidi"/>
      <w:b/>
      <w:iCs/>
      <w:color w:val="000000" w:themeColor="text1"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FF2A9D"/>
    <w:pPr>
      <w:keepNext/>
      <w:keepLines/>
      <w:numPr>
        <w:ilvl w:val="7"/>
        <w:numId w:val="2"/>
      </w:numPr>
      <w:spacing w:after="240" w:line="240" w:lineRule="auto"/>
      <w:outlineLvl w:val="7"/>
    </w:pPr>
    <w:rPr>
      <w:rFonts w:ascii="Arial Bold" w:eastAsiaTheme="majorEastAsia" w:hAnsi="Arial Bold" w:cstheme="majorBidi"/>
      <w:b/>
      <w:bCs/>
    </w:rPr>
  </w:style>
  <w:style w:type="paragraph" w:styleId="Heading9">
    <w:name w:val="heading 9"/>
    <w:basedOn w:val="Normal"/>
    <w:next w:val="Normal"/>
    <w:link w:val="Heading9Char"/>
    <w:uiPriority w:val="9"/>
    <w:qFormat/>
    <w:rsid w:val="00FF2A9D"/>
    <w:pPr>
      <w:keepNext/>
      <w:keepLines/>
      <w:numPr>
        <w:ilvl w:val="8"/>
        <w:numId w:val="2"/>
      </w:numPr>
      <w:spacing w:after="240" w:line="240" w:lineRule="auto"/>
      <w:outlineLvl w:val="8"/>
    </w:pPr>
    <w:rPr>
      <w:rFonts w:eastAsiaTheme="majorEastAsia" w:cstheme="majorBidi"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A9D"/>
    <w:rPr>
      <w:rFonts w:ascii="Arial Bold" w:eastAsiaTheme="majorEastAsia" w:hAnsi="Arial Bold" w:cstheme="majorBidi"/>
      <w:b/>
      <w:caps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F2A9D"/>
    <w:rPr>
      <w:rFonts w:ascii="Arial Bold" w:eastAsiaTheme="majorEastAsia" w:hAnsi="Arial Bold" w:cstheme="majorBidi"/>
      <w:b/>
      <w:color w:val="000000" w:themeColor="text1"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F2A9D"/>
    <w:rPr>
      <w:rFonts w:ascii="Arial Bold" w:eastAsiaTheme="majorEastAsia" w:hAnsi="Arial Bold" w:cstheme="majorBidi"/>
      <w:b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F2A9D"/>
    <w:rPr>
      <w:rFonts w:eastAsiaTheme="majorEastAsia" w:cstheme="majorBidi"/>
      <w:i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FF2A9D"/>
    <w:rPr>
      <w:rFonts w:eastAsiaTheme="majorEastAsia" w:cstheme="majorBidi"/>
      <w:i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FF2A9D"/>
    <w:rPr>
      <w:rFonts w:ascii="Arial Bold" w:eastAsiaTheme="majorEastAsia" w:hAnsi="Arial Bold" w:cstheme="majorBidi"/>
      <w:b/>
      <w:iCs/>
      <w:caps/>
      <w:color w:val="000000" w:themeColor="text1"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FF2A9D"/>
    <w:rPr>
      <w:rFonts w:ascii="Arial Bold" w:eastAsiaTheme="majorEastAsia" w:hAnsi="Arial Bold" w:cstheme="majorBidi"/>
      <w:b/>
      <w:iCs/>
      <w:color w:val="000000" w:themeColor="text1"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FF2A9D"/>
    <w:rPr>
      <w:rFonts w:ascii="Arial Bold" w:eastAsiaTheme="majorEastAsia" w:hAnsi="Arial Bold" w:cstheme="majorBidi"/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rsid w:val="00FF2A9D"/>
    <w:rPr>
      <w:rFonts w:eastAsiaTheme="majorEastAsia" w:cstheme="majorBidi"/>
      <w:bCs/>
      <w:i/>
      <w:iCs/>
      <w:color w:val="000000" w:themeColor="text1"/>
    </w:rPr>
  </w:style>
  <w:style w:type="numbering" w:customStyle="1" w:styleId="NUREGListStyle">
    <w:name w:val="NUREG List Style"/>
    <w:uiPriority w:val="99"/>
    <w:rsid w:val="00FF2A9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6JEHU5UPDS4F-1893021606-1754</_dlc_DocId>
    <_dlc_DocIdUrl xmlns="d4e282bb-1ef9-4cbd-a653-06682fc7ad56">
      <Url>https://usnrc.sharepoint.com/teams/NRO-NUREG-1021-Working-Group/_layouts/15/DocIdRedir.aspx?ID=6JEHU5UPDS4F-1893021606-1754</Url>
      <Description>6JEHU5UPDS4F-1893021606-1754</Description>
    </_dlc_DocIdUrl>
  </documentManagement>
</p:properties>
</file>

<file path=customXml/itemProps1.xml><?xml version="1.0" encoding="utf-8"?>
<ds:datastoreItem xmlns:ds="http://schemas.openxmlformats.org/officeDocument/2006/customXml" ds:itemID="{17726B8F-C4E6-4C27-9400-4F6FBD27E625}"/>
</file>

<file path=customXml/itemProps2.xml><?xml version="1.0" encoding="utf-8"?>
<ds:datastoreItem xmlns:ds="http://schemas.openxmlformats.org/officeDocument/2006/customXml" ds:itemID="{2D69727E-8A68-45D7-9E9D-9C03862EDEDD}"/>
</file>

<file path=customXml/itemProps3.xml><?xml version="1.0" encoding="utf-8"?>
<ds:datastoreItem xmlns:ds="http://schemas.openxmlformats.org/officeDocument/2006/customXml" ds:itemID="{18200376-C0F7-41A4-A131-9D58C9E5B7B6}"/>
</file>

<file path=customXml/itemProps4.xml><?xml version="1.0" encoding="utf-8"?>
<ds:datastoreItem xmlns:ds="http://schemas.openxmlformats.org/officeDocument/2006/customXml" ds:itemID="{6ACE51A2-5D25-4E6A-B905-464DA4ACFF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Betts, Ikeda</dc:creator>
  <cp:keywords/>
  <dc:description/>
  <cp:lastModifiedBy>Betts, Ikeda</cp:lastModifiedBy>
  <cp:revision>1</cp:revision>
  <dcterms:created xsi:type="dcterms:W3CDTF">2021-09-27T19:53:00Z</dcterms:created>
  <dcterms:modified xsi:type="dcterms:W3CDTF">2021-09-27T20:03:00Z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74f9b6-60a9-4243-a26a-1dfd9303d70f_Enabled">
    <vt:lpwstr>true</vt:lpwstr>
  </property>
  <property fmtid="{D5CDD505-2E9C-101B-9397-08002B2CF9AE}" pid="3" name="MSIP_Label_fb74f9b6-60a9-4243-a26a-1dfd9303d70f_SetDate">
    <vt:lpwstr>2021-09-27T19:53:47Z</vt:lpwstr>
  </property>
  <property fmtid="{D5CDD505-2E9C-101B-9397-08002B2CF9AE}" pid="4" name="MSIP_Label_fb74f9b6-60a9-4243-a26a-1dfd9303d70f_Method">
    <vt:lpwstr>Standard</vt:lpwstr>
  </property>
  <property fmtid="{D5CDD505-2E9C-101B-9397-08002B2CF9AE}" pid="5" name="MSIP_Label_fb74f9b6-60a9-4243-a26a-1dfd9303d70f_Name">
    <vt:lpwstr>fb74f9b6-60a9-4243-a26a-1dfd9303d70f</vt:lpwstr>
  </property>
  <property fmtid="{D5CDD505-2E9C-101B-9397-08002B2CF9AE}" pid="6" name="MSIP_Label_fb74f9b6-60a9-4243-a26a-1dfd9303d70f_SiteId">
    <vt:lpwstr>e8d01475-c3b5-436a-a065-5def4c64f52e</vt:lpwstr>
  </property>
  <property fmtid="{D5CDD505-2E9C-101B-9397-08002B2CF9AE}" pid="7" name="MSIP_Label_fb74f9b6-60a9-4243-a26a-1dfd9303d70f_ActionId">
    <vt:lpwstr>aed20aa4-8780-4c69-9e77-9e6458a82040</vt:lpwstr>
  </property>
  <property fmtid="{D5CDD505-2E9C-101B-9397-08002B2CF9AE}" pid="8" name="MSIP_Label_fb74f9b6-60a9-4243-a26a-1dfd9303d70f_ContentBits">
    <vt:lpwstr>0</vt:lpwstr>
  </property>
  <property fmtid="{D5CDD505-2E9C-101B-9397-08002B2CF9AE}" pid="9" name="ContentTypeId">
    <vt:lpwstr>0x01010077426E0C33EB8F4787D1736F5B12A836</vt:lpwstr>
  </property>
  <property fmtid="{D5CDD505-2E9C-101B-9397-08002B2CF9AE}" pid="10" name="_dlc_DocIdItemGuid">
    <vt:lpwstr>6e1ef093-f69e-4588-89c8-269ea344854d</vt:lpwstr>
  </property>
</Properties>
</file>